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8"/>
        <w:tblW w:w="1077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1"/>
        <w:gridCol w:w="5422"/>
      </w:tblGrid>
      <w:tr w:rsidR="003B22F6" w14:paraId="73EA7E69" w14:textId="77777777" w:rsidTr="00B31D16">
        <w:trPr>
          <w:trHeight w:val="1"/>
        </w:trPr>
        <w:tc>
          <w:tcPr>
            <w:tcW w:w="5351" w:type="dxa"/>
            <w:vAlign w:val="bottom"/>
          </w:tcPr>
          <w:p w14:paraId="5DAB86B0" w14:textId="77777777" w:rsidR="003B22F6" w:rsidRDefault="003B22F6" w:rsidP="00B31D16">
            <w:pPr>
              <w:widowControl w:val="0"/>
              <w:spacing w:line="23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anchor distT="0" distB="0" distL="114300" distR="114300" simplePos="0" relativeHeight="251667456" behindDoc="0" locked="0" layoutInCell="1" allowOverlap="1" wp14:anchorId="06006521" wp14:editId="4D7DA76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2437200" cy="1076400"/>
                  <wp:effectExtent l="0" t="0" r="0" b="9525"/>
                  <wp:wrapSquare wrapText="bothSides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200" cy="10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5AF15F" w14:textId="77777777" w:rsidR="003B22F6" w:rsidRDefault="003B22F6" w:rsidP="00B31D16">
            <w:pPr>
              <w:widowControl w:val="0"/>
              <w:jc w:val="righ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8956EA">
              <w:rPr>
                <w:rFonts w:ascii="Courier New" w:eastAsia="Courier New" w:hAnsi="Courier New" w:cs="Courier New"/>
                <w:sz w:val="20"/>
                <w:szCs w:val="20"/>
              </w:rPr>
              <w:t>{{QR_CODE}}</w:t>
            </w:r>
          </w:p>
        </w:tc>
      </w:tr>
    </w:tbl>
    <w:p w14:paraId="3F4642D6" w14:textId="6A9B2843" w:rsidR="00A85496" w:rsidRPr="003B22F6" w:rsidRDefault="00DA18D6" w:rsidP="003B22F6">
      <w:pPr>
        <w:spacing w:line="240" w:lineRule="auto"/>
        <w:rPr>
          <w:rFonts w:ascii="Consolas" w:hAnsi="Consolas"/>
          <w:color w:val="0D0D0D"/>
          <w:sz w:val="18"/>
          <w:szCs w:val="18"/>
          <w:shd w:val="clear" w:color="auto" w:fill="ECECEC"/>
        </w:rPr>
      </w:pPr>
      <w:r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  <w:r w:rsidR="0028419D">
        <w:rPr>
          <w:b/>
          <w:sz w:val="36"/>
          <w:szCs w:val="36"/>
        </w:rPr>
        <w:tab/>
      </w:r>
    </w:p>
    <w:tbl>
      <w:tblPr>
        <w:tblStyle w:val="a5"/>
        <w:tblW w:w="10740" w:type="dxa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3135"/>
        <w:gridCol w:w="1440"/>
        <w:gridCol w:w="3105"/>
      </w:tblGrid>
      <w:tr w:rsidR="00066413" w14:paraId="4A634E59" w14:textId="77777777">
        <w:trPr>
          <w:trHeight w:val="240"/>
        </w:trPr>
        <w:tc>
          <w:tcPr>
            <w:tcW w:w="6195" w:type="dxa"/>
            <w:gridSpan w:val="2"/>
            <w:vMerge w:val="restart"/>
          </w:tcPr>
          <w:p w14:paraId="156A6B68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АО «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ТБанк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»</w:t>
            </w:r>
          </w:p>
          <w:p w14:paraId="2EA73C7D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60C85ABB" w14:textId="77777777" w:rsidR="00066413" w:rsidRDefault="007E58ED">
            <w:pPr>
              <w:widowControl w:val="0"/>
              <w:spacing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Банк получателя</w:t>
            </w:r>
          </w:p>
        </w:tc>
        <w:tc>
          <w:tcPr>
            <w:tcW w:w="1440" w:type="dxa"/>
          </w:tcPr>
          <w:p w14:paraId="014D912D" w14:textId="77777777" w:rsidR="00066413" w:rsidRDefault="007E58ED">
            <w:pPr>
              <w:widowControl w:val="0"/>
              <w:spacing w:before="1" w:line="219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БИК</w:t>
            </w:r>
          </w:p>
        </w:tc>
        <w:tc>
          <w:tcPr>
            <w:tcW w:w="3105" w:type="dxa"/>
            <w:vMerge w:val="restart"/>
          </w:tcPr>
          <w:p w14:paraId="17C72BA4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044525974</w:t>
            </w:r>
          </w:p>
          <w:p w14:paraId="4EE1E036" w14:textId="77777777" w:rsidR="00066413" w:rsidRDefault="007E58ED">
            <w:pPr>
              <w:widowControl w:val="0"/>
              <w:spacing w:before="27" w:line="24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30101810145250000974</w:t>
            </w:r>
          </w:p>
        </w:tc>
      </w:tr>
      <w:tr w:rsidR="00066413" w14:paraId="5D96D04D" w14:textId="77777777">
        <w:trPr>
          <w:trHeight w:val="480"/>
        </w:trPr>
        <w:tc>
          <w:tcPr>
            <w:tcW w:w="6195" w:type="dxa"/>
            <w:gridSpan w:val="2"/>
            <w:vMerge/>
          </w:tcPr>
          <w:p w14:paraId="5EC17C8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1440" w:type="dxa"/>
          </w:tcPr>
          <w:p w14:paraId="3FD24857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/>
          </w:tcPr>
          <w:p w14:paraId="012E0588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  <w:tr w:rsidR="00066413" w14:paraId="569A3D21" w14:textId="77777777">
        <w:trPr>
          <w:trHeight w:val="240"/>
        </w:trPr>
        <w:tc>
          <w:tcPr>
            <w:tcW w:w="3060" w:type="dxa"/>
          </w:tcPr>
          <w:p w14:paraId="7DC20604" w14:textId="77777777" w:rsidR="00066413" w:rsidRDefault="007E58ED">
            <w:pPr>
              <w:widowControl w:val="0"/>
              <w:spacing w:line="22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ИНН 720206359451</w:t>
            </w:r>
          </w:p>
        </w:tc>
        <w:tc>
          <w:tcPr>
            <w:tcW w:w="3135" w:type="dxa"/>
          </w:tcPr>
          <w:p w14:paraId="176DD046" w14:textId="77777777" w:rsidR="00066413" w:rsidRDefault="000664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sz w:val="16"/>
                <w:szCs w:val="16"/>
              </w:rPr>
            </w:pPr>
          </w:p>
        </w:tc>
        <w:tc>
          <w:tcPr>
            <w:tcW w:w="1440" w:type="dxa"/>
            <w:vMerge w:val="restart"/>
          </w:tcPr>
          <w:p w14:paraId="6ADBDAFA" w14:textId="77777777" w:rsidR="00066413" w:rsidRDefault="007E58ED">
            <w:pPr>
              <w:widowControl w:val="0"/>
              <w:spacing w:before="1" w:line="240" w:lineRule="auto"/>
              <w:ind w:left="110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sine" w:eastAsia="Cousine" w:hAnsi="Cousine" w:cs="Cousine"/>
                <w:sz w:val="20"/>
                <w:szCs w:val="20"/>
              </w:rPr>
              <w:t>Сч</w:t>
            </w:r>
            <w:proofErr w:type="spellEnd"/>
            <w:r>
              <w:rPr>
                <w:rFonts w:ascii="Cousine" w:eastAsia="Cousine" w:hAnsi="Cousine" w:cs="Cousine"/>
                <w:sz w:val="20"/>
                <w:szCs w:val="20"/>
              </w:rPr>
              <w:t>. №</w:t>
            </w:r>
          </w:p>
        </w:tc>
        <w:tc>
          <w:tcPr>
            <w:tcW w:w="3105" w:type="dxa"/>
            <w:vMerge w:val="restart"/>
          </w:tcPr>
          <w:p w14:paraId="0F6CA8F3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40802810200006322048</w:t>
            </w:r>
          </w:p>
        </w:tc>
      </w:tr>
      <w:tr w:rsidR="00066413" w14:paraId="3BAF7261" w14:textId="77777777">
        <w:trPr>
          <w:trHeight w:val="720"/>
        </w:trPr>
        <w:tc>
          <w:tcPr>
            <w:tcW w:w="6195" w:type="dxa"/>
            <w:gridSpan w:val="2"/>
          </w:tcPr>
          <w:p w14:paraId="7628066F" w14:textId="77777777" w:rsidR="00066413" w:rsidRDefault="007E58ED">
            <w:pPr>
              <w:widowControl w:val="0"/>
              <w:spacing w:line="230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ИП АБАКУМОВА НАТАЛЬЯ АЛЕКСАНДРОВНА</w:t>
            </w:r>
          </w:p>
          <w:p w14:paraId="788BBC4B" w14:textId="77777777" w:rsidR="00066413" w:rsidRDefault="00066413">
            <w:pPr>
              <w:widowControl w:val="0"/>
              <w:spacing w:before="17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23C37FB6" w14:textId="77777777" w:rsidR="00066413" w:rsidRDefault="007E58ED">
            <w:pPr>
              <w:widowControl w:val="0"/>
              <w:spacing w:line="222" w:lineRule="auto"/>
              <w:ind w:left="210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Получатель</w:t>
            </w:r>
          </w:p>
        </w:tc>
        <w:tc>
          <w:tcPr>
            <w:tcW w:w="1440" w:type="dxa"/>
            <w:vMerge/>
          </w:tcPr>
          <w:p w14:paraId="1E072357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  <w:tc>
          <w:tcPr>
            <w:tcW w:w="3105" w:type="dxa"/>
            <w:vMerge/>
          </w:tcPr>
          <w:p w14:paraId="12E37941" w14:textId="77777777" w:rsidR="00066413" w:rsidRDefault="00066413">
            <w:pPr>
              <w:widowControl w:val="0"/>
              <w:rPr>
                <w:rFonts w:ascii="Trebuchet MS" w:eastAsia="Trebuchet MS" w:hAnsi="Trebuchet MS" w:cs="Trebuchet MS"/>
                <w:sz w:val="20"/>
                <w:szCs w:val="20"/>
              </w:rPr>
            </w:pPr>
          </w:p>
        </w:tc>
      </w:tr>
    </w:tbl>
    <w:p w14:paraId="54C3BCD1" w14:textId="5000E115" w:rsidR="00066413" w:rsidRPr="004E0183" w:rsidRDefault="007E58ED" w:rsidP="009F3CBB">
      <w:pPr>
        <w:pStyle w:val="a3"/>
        <w:widowControl w:val="0"/>
        <w:spacing w:before="360" w:line="240" w:lineRule="auto"/>
        <w:ind w:left="117"/>
        <w:rPr>
          <w:rFonts w:ascii="Courier New" w:eastAsia="Courier New" w:hAnsi="Courier New" w:cs="Courier New"/>
          <w:bCs/>
          <w:sz w:val="32"/>
          <w:szCs w:val="32"/>
          <w:lang w:val="ru-RU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>Счет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на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оплату</w:t>
      </w:r>
      <w:r w:rsidR="00A8431E" w:rsidRPr="004E0183">
        <w:rPr>
          <w:rFonts w:ascii="Courier New" w:eastAsia="Cousine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A8431E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42F8600" w14:textId="77777777" w:rsidR="00066413" w:rsidRDefault="007E58ED">
      <w:pPr>
        <w:widowControl w:val="0"/>
        <w:spacing w:before="3" w:line="240" w:lineRule="auto"/>
        <w:rPr>
          <w:rFonts w:ascii="Courier New" w:eastAsia="Courier New" w:hAnsi="Courier New" w:cs="Courier New"/>
          <w:b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7826103E" wp14:editId="674A0E49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l="0" t="0" r="0" b="0"/>
                <wp:wrapTopAndBottom distT="0" distB="0"/>
                <wp:docPr id="3" name="Полилиния: фигура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du="http://schemas.microsoft.com/office/word/2023/wordml/word16du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50800</wp:posOffset>
                </wp:positionV>
                <wp:extent cx="7035800" cy="12700"/>
                <wp:effectExtent b="0" l="0" r="0" t="0"/>
                <wp:wrapTopAndBottom distB="0" distT="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E34934D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Поставщик: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2203E0FE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09DB38F5" w14:textId="05C461FA" w:rsidR="00066413" w:rsidRPr="00A8431E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A8431E">
        <w:rPr>
          <w:rFonts w:ascii="Courier New" w:eastAsia="Courier New" w:hAnsi="Courier New" w:cs="Courier New"/>
          <w:sz w:val="19"/>
          <w:szCs w:val="19"/>
          <w:lang w:val="en-US"/>
        </w:rPr>
        <w:t>{{CUSTOMER}}</w:t>
      </w:r>
    </w:p>
    <w:p w14:paraId="3A24C9D3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305F6DAF" w14:textId="77777777" w:rsidR="00066413" w:rsidRDefault="00066413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20"/>
          <w:szCs w:val="20"/>
        </w:rPr>
      </w:pPr>
    </w:p>
    <w:p w14:paraId="57FF97BB" w14:textId="77777777" w:rsidR="00066413" w:rsidRDefault="00066413">
      <w:pPr>
        <w:widowControl w:val="0"/>
        <w:spacing w:before="5" w:after="1" w:line="240" w:lineRule="auto"/>
        <w:rPr>
          <w:rFonts w:ascii="Courier New" w:eastAsia="Courier New" w:hAnsi="Courier New" w:cs="Courier New"/>
          <w:sz w:val="15"/>
          <w:szCs w:val="15"/>
        </w:rPr>
      </w:pPr>
    </w:p>
    <w:tbl>
      <w:tblPr>
        <w:tblStyle w:val="a6"/>
        <w:tblW w:w="10830" w:type="dxa"/>
        <w:tblInd w:w="1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905"/>
        <w:gridCol w:w="795"/>
        <w:gridCol w:w="795"/>
        <w:gridCol w:w="795"/>
        <w:gridCol w:w="1605"/>
        <w:gridCol w:w="1335"/>
      </w:tblGrid>
      <w:tr w:rsidR="00066413" w14:paraId="7A9DD1E8" w14:textId="77777777">
        <w:trPr>
          <w:trHeight w:val="280"/>
        </w:trPr>
        <w:tc>
          <w:tcPr>
            <w:tcW w:w="600" w:type="dxa"/>
          </w:tcPr>
          <w:p w14:paraId="036CD3E1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sine" w:eastAsia="Cousine" w:hAnsi="Cousine" w:cs="Cousine"/>
                <w:b/>
                <w:sz w:val="18"/>
                <w:szCs w:val="18"/>
              </w:rPr>
              <w:t>№</w:t>
            </w:r>
          </w:p>
        </w:tc>
        <w:tc>
          <w:tcPr>
            <w:tcW w:w="4905" w:type="dxa"/>
          </w:tcPr>
          <w:p w14:paraId="01090448" w14:textId="77777777" w:rsidR="00066413" w:rsidRDefault="007E58ED">
            <w:pPr>
              <w:widowControl w:val="0"/>
              <w:spacing w:before="33" w:line="240" w:lineRule="auto"/>
              <w:ind w:left="1155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Товары (работы, услуги)</w:t>
            </w:r>
          </w:p>
        </w:tc>
        <w:tc>
          <w:tcPr>
            <w:tcW w:w="795" w:type="dxa"/>
          </w:tcPr>
          <w:p w14:paraId="51F5F1B5" w14:textId="77777777" w:rsidR="00066413" w:rsidRDefault="007E58ED">
            <w:pPr>
              <w:widowControl w:val="0"/>
              <w:spacing w:before="33" w:line="240" w:lineRule="auto"/>
              <w:ind w:left="20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кол-во</w:t>
            </w:r>
          </w:p>
        </w:tc>
        <w:tc>
          <w:tcPr>
            <w:tcW w:w="795" w:type="dxa"/>
          </w:tcPr>
          <w:p w14:paraId="63468565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Ед.</w:t>
            </w:r>
          </w:p>
        </w:tc>
        <w:tc>
          <w:tcPr>
            <w:tcW w:w="795" w:type="dxa"/>
          </w:tcPr>
          <w:p w14:paraId="2378546D" w14:textId="77777777" w:rsidR="00066413" w:rsidRDefault="007E58ED">
            <w:pPr>
              <w:widowControl w:val="0"/>
              <w:spacing w:before="33" w:line="240" w:lineRule="auto"/>
              <w:ind w:left="20" w:right="1"/>
              <w:jc w:val="center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НДС</w:t>
            </w:r>
          </w:p>
        </w:tc>
        <w:tc>
          <w:tcPr>
            <w:tcW w:w="1605" w:type="dxa"/>
          </w:tcPr>
          <w:p w14:paraId="5A4BA02E" w14:textId="77777777" w:rsidR="00066413" w:rsidRDefault="007E58ED">
            <w:pPr>
              <w:widowControl w:val="0"/>
              <w:spacing w:before="33" w:line="240" w:lineRule="auto"/>
              <w:ind w:left="532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Цена</w:t>
            </w:r>
          </w:p>
        </w:tc>
        <w:tc>
          <w:tcPr>
            <w:tcW w:w="1335" w:type="dxa"/>
          </w:tcPr>
          <w:p w14:paraId="224CE299" w14:textId="77777777" w:rsidR="00066413" w:rsidRDefault="007E58ED">
            <w:pPr>
              <w:widowControl w:val="0"/>
              <w:spacing w:before="33" w:line="240" w:lineRule="auto"/>
              <w:ind w:left="467"/>
              <w:rPr>
                <w:rFonts w:ascii="Courier New" w:eastAsia="Courier New" w:hAnsi="Courier New" w:cs="Courier New"/>
                <w:b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sz w:val="18"/>
                <w:szCs w:val="18"/>
              </w:rPr>
              <w:t>Сумма</w:t>
            </w:r>
          </w:p>
        </w:tc>
      </w:tr>
      <w:tr w:rsidR="00066413" w14:paraId="7C0E7938" w14:textId="77777777">
        <w:trPr>
          <w:trHeight w:val="280"/>
        </w:trPr>
        <w:tc>
          <w:tcPr>
            <w:tcW w:w="600" w:type="dxa"/>
          </w:tcPr>
          <w:p w14:paraId="138AB8AE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4905" w:type="dxa"/>
          </w:tcPr>
          <w:p w14:paraId="4BDBA761" w14:textId="54548BEE" w:rsidR="00066413" w:rsidRPr="00A8431E" w:rsidRDefault="00A8431E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795" w:type="dxa"/>
          </w:tcPr>
          <w:p w14:paraId="44B1089C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1</w:t>
            </w:r>
          </w:p>
        </w:tc>
        <w:tc>
          <w:tcPr>
            <w:tcW w:w="795" w:type="dxa"/>
          </w:tcPr>
          <w:p w14:paraId="56A41061" w14:textId="77777777" w:rsidR="00066413" w:rsidRDefault="007E58ED">
            <w:pPr>
              <w:widowControl w:val="0"/>
              <w:spacing w:before="62" w:line="240" w:lineRule="auto"/>
              <w:ind w:left="20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-</w:t>
            </w:r>
          </w:p>
        </w:tc>
        <w:tc>
          <w:tcPr>
            <w:tcW w:w="795" w:type="dxa"/>
          </w:tcPr>
          <w:p w14:paraId="6F152C8E" w14:textId="77777777" w:rsidR="00066413" w:rsidRDefault="007E58ED">
            <w:pPr>
              <w:widowControl w:val="0"/>
              <w:spacing w:before="62" w:line="240" w:lineRule="auto"/>
              <w:ind w:left="20" w:right="1"/>
              <w:jc w:val="center"/>
              <w:rPr>
                <w:rFonts w:ascii="Courier New" w:eastAsia="Courier New" w:hAnsi="Courier New" w:cs="Courier New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sz w:val="16"/>
                <w:szCs w:val="16"/>
              </w:rPr>
              <w:t>Без НДС</w:t>
            </w:r>
          </w:p>
        </w:tc>
        <w:tc>
          <w:tcPr>
            <w:tcW w:w="1605" w:type="dxa"/>
          </w:tcPr>
          <w:p w14:paraId="1A5B4331" w14:textId="742764B2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highlight w:val="yellow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335" w:type="dxa"/>
          </w:tcPr>
          <w:p w14:paraId="3A2D6F2A" w14:textId="129EE0EB" w:rsidR="00066413" w:rsidRPr="00441B39" w:rsidRDefault="00441B39" w:rsidP="00441B39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</w:pPr>
            <w:r w:rsidRPr="00441B39">
              <w:rPr>
                <w:rFonts w:ascii="Courier New" w:eastAsia="Courier New" w:hAnsi="Courier New" w:cs="Courier New"/>
                <w:sz w:val="16"/>
                <w:szCs w:val="16"/>
                <w:lang w:val="en-US"/>
              </w:rPr>
              <w:t>{{SUM}}</w:t>
            </w:r>
          </w:p>
        </w:tc>
      </w:tr>
    </w:tbl>
    <w:p w14:paraId="2C09179D" w14:textId="77777777" w:rsidR="00F62FFC" w:rsidRPr="00F62FFC" w:rsidRDefault="007E58ED" w:rsidP="00F62FFC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sz w:val="20"/>
          <w:szCs w:val="20"/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Всего наименований на сумму </w:t>
      </w:r>
      <w:r w:rsidR="00441B39" w:rsidRPr="00441B39">
        <w:rPr>
          <w:rFonts w:ascii="Courier New" w:eastAsia="Courier New" w:hAnsi="Courier New" w:cs="Courier New"/>
          <w:sz w:val="20"/>
          <w:szCs w:val="20"/>
        </w:rPr>
        <w:t>{{SUM}}</w:t>
      </w:r>
      <w:r>
        <w:rPr>
          <w:rFonts w:ascii="Courier New" w:eastAsia="Courier New" w:hAnsi="Courier New" w:cs="Courier New"/>
          <w:sz w:val="20"/>
          <w:szCs w:val="20"/>
        </w:rPr>
        <w:t xml:space="preserve"> руб.</w:t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Итого к 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 xml:space="preserve">оплате: </w:t>
      </w:r>
      <w:r w:rsidRPr="00441B39">
        <w:rPr>
          <w:rFonts w:ascii="Courier New" w:eastAsia="Courier New" w:hAnsi="Courier New" w:cs="Courier New"/>
          <w:b/>
          <w:sz w:val="20"/>
          <w:szCs w:val="20"/>
        </w:rPr>
        <w:t xml:space="preserve">  </w:t>
      </w:r>
      <w:proofErr w:type="gramEnd"/>
      <w:r w:rsidR="00441B39" w:rsidRPr="00441B39">
        <w:rPr>
          <w:rFonts w:ascii="Courier New" w:eastAsia="Courier New" w:hAnsi="Courier New" w:cs="Courier New"/>
          <w:b/>
          <w:sz w:val="20"/>
          <w:szCs w:val="20"/>
        </w:rPr>
        <w:t>{{SUM}}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</w:p>
    <w:p w14:paraId="79A281EF" w14:textId="79D88869" w:rsidR="00066413" w:rsidRPr="00466B22" w:rsidRDefault="007E58ED" w:rsidP="00441B39">
      <w:pPr>
        <w:widowControl w:val="0"/>
        <w:tabs>
          <w:tab w:val="left" w:pos="7216"/>
          <w:tab w:val="left" w:pos="10038"/>
        </w:tabs>
        <w:spacing w:before="48" w:line="290" w:lineRule="auto"/>
        <w:ind w:left="117" w:right="174"/>
        <w:rPr>
          <w:rFonts w:ascii="Courier New" w:eastAsia="Courier New" w:hAnsi="Courier New" w:cs="Courier New"/>
          <w:b/>
          <w:highlight w:val="yellow"/>
          <w:lang w:val="ru-RU"/>
        </w:rPr>
      </w:pPr>
      <w:r w:rsidRPr="00466B22">
        <w:rPr>
          <w:b/>
          <w:noProof/>
        </w:rPr>
        <w:drawing>
          <wp:anchor distT="114300" distB="114300" distL="114300" distR="114300" simplePos="0" relativeHeight="251659264" behindDoc="0" locked="0" layoutInCell="1" hidden="0" allowOverlap="1" wp14:anchorId="1F12F8CA" wp14:editId="35DF10EF">
            <wp:simplePos x="0" y="0"/>
            <wp:positionH relativeFrom="column">
              <wp:posOffset>1647825</wp:posOffset>
            </wp:positionH>
            <wp:positionV relativeFrom="paragraph">
              <wp:posOffset>132609</wp:posOffset>
            </wp:positionV>
            <wp:extent cx="1350210" cy="1350210"/>
            <wp:effectExtent l="34789" t="34789" r="34789" b="34789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417942">
                      <a:off x="0" y="0"/>
                      <a:ext cx="1350210" cy="13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D22A8" w:rsidRPr="00466B22">
        <w:rPr>
          <w:rFonts w:ascii="Courier New" w:eastAsia="Courier New" w:hAnsi="Courier New" w:cs="Courier New"/>
          <w:b/>
          <w:sz w:val="20"/>
          <w:szCs w:val="20"/>
        </w:rPr>
        <w:t>{{AMOUNT_IN_WORDS}}</w:t>
      </w:r>
    </w:p>
    <w:p w14:paraId="6A5FAF00" w14:textId="77777777" w:rsidR="00066413" w:rsidRDefault="007E58ED">
      <w:pPr>
        <w:widowControl w:val="0"/>
        <w:spacing w:before="173" w:line="240" w:lineRule="auto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49997977" wp14:editId="1FD59F8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l="0" t="0" r="0" b="0"/>
                <wp:wrapTopAndBottom distT="0" distB="0"/>
                <wp:docPr id="1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1750" y="3779365"/>
                          <a:ext cx="704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00" h="120000" extrusionOk="0">
                              <a:moveTo>
                                <a:pt x="0" y="0"/>
                              </a:moveTo>
                              <a:lnTo>
                                <a:pt x="70485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du="http://schemas.microsoft.com/office/word/2023/wordml/word16du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266700</wp:posOffset>
                </wp:positionV>
                <wp:extent cx="7048500" cy="12700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154C019" wp14:editId="0B5A6DAE">
            <wp:simplePos x="0" y="0"/>
            <wp:positionH relativeFrom="column">
              <wp:posOffset>-85724</wp:posOffset>
            </wp:positionH>
            <wp:positionV relativeFrom="paragraph">
              <wp:posOffset>200025</wp:posOffset>
            </wp:positionV>
            <wp:extent cx="1244962" cy="497985"/>
            <wp:effectExtent l="24863" t="71143" r="24863" b="71143"/>
            <wp:wrapNone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03277">
                      <a:off x="0" y="0"/>
                      <a:ext cx="1244962" cy="4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97288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23BBBF4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18A62C8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3A06E2F4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353D6F0D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10DA1959" w14:textId="77777777" w:rsidR="00066413" w:rsidRDefault="00066413">
      <w:pPr>
        <w:spacing w:line="240" w:lineRule="auto"/>
        <w:rPr>
          <w:rFonts w:ascii="Courier New" w:eastAsia="Courier New" w:hAnsi="Courier New" w:cs="Courier New"/>
          <w:b/>
          <w:sz w:val="36"/>
          <w:szCs w:val="36"/>
        </w:rPr>
      </w:pPr>
    </w:p>
    <w:p w14:paraId="450A5895" w14:textId="77777777" w:rsidR="00066413" w:rsidRDefault="007E58ED">
      <w:pPr>
        <w:spacing w:line="240" w:lineRule="auto"/>
        <w:rPr>
          <w:sz w:val="21"/>
          <w:szCs w:val="21"/>
        </w:rPr>
      </w:pPr>
      <w:r>
        <w:rPr>
          <w:b/>
          <w:sz w:val="36"/>
          <w:szCs w:val="36"/>
        </w:rPr>
        <w:t>Договор-оферта</w:t>
      </w:r>
      <w:r w:rsidR="004B53FC">
        <w:pict w14:anchorId="272E6396">
          <v:rect id="_x0000_i1025" style="width:0;height:1.5pt" o:hralign="center" o:hrstd="t" o:hr="t" fillcolor="#a0a0a0" stroked="f"/>
        </w:pict>
      </w:r>
    </w:p>
    <w:p w14:paraId="38F52FA2" w14:textId="7B66EE3A" w:rsidR="00066413" w:rsidRPr="00F62FFC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ИП Абакумова Наталья Александровна, именуемый в дальнейшем «Исполнитель», с одной стороны, и пользователь сайта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ru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(Заказчик), который производит оплату за услугу "Настройка системы привлечения клиентов" банковским переводом по счету, либо банковской картой, именуемый в дальнейшем «Заказчик» с другой стороны, совместно именуемые в дальнейшем «Стороны», заключили настоящий Договор о нижеследующем:</w:t>
      </w:r>
    </w:p>
    <w:p w14:paraId="31313C15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48DAD07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 Предмет договора</w:t>
      </w:r>
    </w:p>
    <w:p w14:paraId="0D7D239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1.1. Исполнитель обязуется по заданию Заказчика оказать услуги, указанные в п. 1.2 настоящего Договора, а Заказчик обязуется принять и оплатить эти услуги в соответствии с п. 2 настоящего Договора.</w:t>
      </w:r>
    </w:p>
    <w:p w14:paraId="14CB9C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1.2. Исполнитель обязуется оказать следующие услуги:</w:t>
      </w:r>
    </w:p>
    <w:p w14:paraId="6249F287" w14:textId="29151974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1.2.1 </w:t>
      </w:r>
      <w:r>
        <w:rPr>
          <w:rFonts w:ascii="Courier New" w:eastAsia="Courier New" w:hAnsi="Courier New" w:cs="Courier New"/>
          <w:sz w:val="19"/>
          <w:szCs w:val="19"/>
        </w:rPr>
        <w:t xml:space="preserve">Разработка 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адаптивной посадочной страницы (мини сайт в интернете)</w:t>
      </w:r>
      <w:r>
        <w:rPr>
          <w:rFonts w:ascii="Courier New" w:eastAsia="Courier New" w:hAnsi="Courier New" w:cs="Courier New"/>
          <w:sz w:val="19"/>
          <w:szCs w:val="19"/>
        </w:rPr>
        <w:t xml:space="preserve"> (десктоп + мобильная версия).</w:t>
      </w:r>
    </w:p>
    <w:p w14:paraId="49EA1164" w14:textId="7C07038D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1.2.2 </w:t>
      </w:r>
      <w:r>
        <w:rPr>
          <w:rFonts w:ascii="Courier New" w:eastAsia="Courier New" w:hAnsi="Courier New" w:cs="Courier New"/>
          <w:sz w:val="19"/>
          <w:szCs w:val="19"/>
        </w:rPr>
        <w:t xml:space="preserve">Интеграция посадочных страниц с CRM системой Bitrix24 (отправка заявок в </w:t>
      </w:r>
      <w:proofErr w:type="gramStart"/>
      <w:r>
        <w:rPr>
          <w:rFonts w:ascii="Courier New" w:eastAsia="Courier New" w:hAnsi="Courier New" w:cs="Courier New"/>
          <w:sz w:val="19"/>
          <w:szCs w:val="19"/>
        </w:rPr>
        <w:t>CRM)по</w:t>
      </w:r>
      <w:proofErr w:type="gramEnd"/>
      <w:r>
        <w:rPr>
          <w:rFonts w:ascii="Courier New" w:eastAsia="Courier New" w:hAnsi="Courier New" w:cs="Courier New"/>
          <w:sz w:val="19"/>
          <w:szCs w:val="19"/>
        </w:rPr>
        <w:t xml:space="preserve"> запросу пользователя сайта.</w:t>
      </w:r>
    </w:p>
    <w:p w14:paraId="33A9F5D5" w14:textId="1F4790D8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1.2.3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рекламных кампаний в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Яндекс.Директ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(Поиск, РСЯ + показ на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Avito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Вконтакте</w:t>
      </w:r>
      <w:proofErr w:type="spellEnd"/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, </w:t>
      </w:r>
      <w:proofErr w:type="spellStart"/>
      <w:r w:rsidR="00F62FFC">
        <w:rPr>
          <w:rFonts w:ascii="Courier New" w:eastAsia="Courier New" w:hAnsi="Courier New" w:cs="Courier New"/>
          <w:sz w:val="19"/>
          <w:szCs w:val="19"/>
          <w:lang w:val="en-US"/>
        </w:rPr>
        <w:t>Rutube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)</w:t>
      </w:r>
    </w:p>
    <w:p w14:paraId="71C72818" w14:textId="6D720C6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lastRenderedPageBreak/>
        <w:t xml:space="preserve">    </w:t>
      </w:r>
      <w:r w:rsidR="00F62FFC"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1.2.4 </w:t>
      </w:r>
      <w:r>
        <w:rPr>
          <w:rFonts w:ascii="Courier New" w:eastAsia="Courier New" w:hAnsi="Courier New" w:cs="Courier New"/>
          <w:sz w:val="19"/>
          <w:szCs w:val="19"/>
        </w:rPr>
        <w:t xml:space="preserve">Настройка системы Bitrix24 (CRM система, IP телефония, корпоративный портал, сквозная аналитика,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Call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 xml:space="preserve"> </w:t>
      </w:r>
      <w:proofErr w:type="spellStart"/>
      <w:r>
        <w:rPr>
          <w:rFonts w:ascii="Courier New" w:eastAsia="Courier New" w:hAnsi="Courier New" w:cs="Courier New"/>
          <w:sz w:val="19"/>
          <w:szCs w:val="19"/>
        </w:rPr>
        <w:t>Tracking</w:t>
      </w:r>
      <w:proofErr w:type="spellEnd"/>
      <w:r>
        <w:rPr>
          <w:rFonts w:ascii="Courier New" w:eastAsia="Courier New" w:hAnsi="Courier New" w:cs="Courier New"/>
          <w:sz w:val="19"/>
          <w:szCs w:val="19"/>
        </w:rPr>
        <w:t>, контакт центр, онлайн чат)</w:t>
      </w:r>
    </w:p>
    <w:p w14:paraId="005A1F5A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2. Сумма договора и порядок расчетов</w:t>
      </w:r>
    </w:p>
    <w:p w14:paraId="1C717246" w14:textId="51DD7816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 xml:space="preserve">2.1. Сумма настоящего Договора составляет </w:t>
      </w:r>
      <w:r w:rsidR="00441B39" w:rsidRPr="00441B39">
        <w:rPr>
          <w:rFonts w:ascii="Courier New" w:eastAsia="Courier New" w:hAnsi="Courier New" w:cs="Courier New"/>
          <w:sz w:val="19"/>
          <w:szCs w:val="19"/>
        </w:rPr>
        <w:t>{{SUM}}</w:t>
      </w:r>
      <w:r>
        <w:rPr>
          <w:rFonts w:ascii="Courier New" w:eastAsia="Courier New" w:hAnsi="Courier New" w:cs="Courier New"/>
          <w:sz w:val="19"/>
          <w:szCs w:val="19"/>
        </w:rPr>
        <w:t xml:space="preserve"> руб., без НДС.</w:t>
      </w:r>
    </w:p>
    <w:p w14:paraId="0B768E1F" w14:textId="61073B12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2.2. Оплата по настоящему Договору производится не позднее 3х дней с момента выставления счета на оплату.</w:t>
      </w:r>
    </w:p>
    <w:p w14:paraId="5E3700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 Права и обязанности сторон</w:t>
      </w:r>
    </w:p>
    <w:p w14:paraId="7F0F5C3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3.1. Исполнитель обязуется:</w:t>
      </w:r>
    </w:p>
    <w:p w14:paraId="0B50E8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3.2. Оказать услуги указанные в п. 1.2 в срок 14 (четырнадцать) рабочих дней с момента, получение брифа (техзадание) исполнителем.</w:t>
      </w:r>
    </w:p>
    <w:p w14:paraId="39FF8CB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3.3. Заказчик обязуется:</w:t>
      </w:r>
    </w:p>
    <w:p w14:paraId="1BC506B8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3.4. Принять и оплатить услуги в соответствии с п. 2 настоящего Договора.</w:t>
      </w:r>
    </w:p>
    <w:p w14:paraId="709F7EF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3.5. Заказчик имеет право:</w:t>
      </w:r>
    </w:p>
    <w:p w14:paraId="31D66D1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3.6. Во всякое время проверять ход и качество работы, выполняемой Исполнителем, не вмешиваясь в его деятельность.</w:t>
      </w:r>
    </w:p>
    <w:p w14:paraId="4AC6BA0A" w14:textId="5B76361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3.7. Заказчик обязуется в течении 3 календарных дней с момента получения от исполнителя Акта выполненных работ принять и подписать его, а в случае своего несогласия предоставить письменный мотивированный отказ. В противном случае акт признается принятым.</w:t>
      </w:r>
    </w:p>
    <w:p w14:paraId="44DBF9A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 Ответственность сторон</w:t>
      </w:r>
    </w:p>
    <w:p w14:paraId="46049A3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4.1. За нарушение объема и срока оказания услуг Исполнитель несет ответственность перед Заказчиком в соответствии с законодательством Российской Федерации.</w:t>
      </w:r>
    </w:p>
    <w:p w14:paraId="2E81934A" w14:textId="772B840F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4.2. При несоблюдении предусмотренных настоящим Договором суммы и сроков расчета за оказанные услуги Заказчик несет ответственность перед Исполнителем в соответствии с законодательством Российской Федерации.</w:t>
      </w:r>
    </w:p>
    <w:p w14:paraId="3BFC3C3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5. Обстоятельства непреодолимой силы</w:t>
      </w:r>
    </w:p>
    <w:p w14:paraId="34CE3441" w14:textId="3AA8C21C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5.1. Стороны освобождаются от ответственности за частичное или полное неисполнение обязательств по Договору, если таковое явилось следствием обстоятельств действия непреодолимой силы, в т.ч.: войны, стихийного бедствия, пожаров, наводнений, мобилизации, землетрясений, забастовок, мятежей и других социальных волнений, а также действий властей, которые могли бы повлиять на выполнение обязательств по Договору.</w:t>
      </w:r>
    </w:p>
    <w:p w14:paraId="65B77FC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 Порядок разрешения споров</w:t>
      </w:r>
    </w:p>
    <w:p w14:paraId="4BAE9B50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6.1. Все споры или разногласия, возникающие между Сторонами по настоящему Договору или в связи с ним, разрешаются путем переговоров между ними.</w:t>
      </w:r>
    </w:p>
    <w:p w14:paraId="1B1B70A1" w14:textId="41F6F884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6.2. В случае невозможности разрешения разногласий путем переговоров они подлежат рассмотрению в порядке, предусмотренном действующим законодательством Российской Федерации. В Арбитражном суде города Тюмень, или в иных инстанциях города Тюмени.</w:t>
      </w:r>
    </w:p>
    <w:p w14:paraId="06BC8FC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 Порядок изменения и расторжения договора</w:t>
      </w:r>
    </w:p>
    <w:p w14:paraId="0AE597F9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7.1. Любые изменения и дополнения к настоящему Договору имеют силу только в том случае, если они оформлены в письменном виде и подписаны обеими Сторонами.</w:t>
      </w:r>
    </w:p>
    <w:p w14:paraId="20A34777" w14:textId="1FA2C1F1" w:rsidR="00066413" w:rsidRPr="00BA078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7.2. Досрочное расторжение Договора может иметь место в соответствии с п. 5.1 настоящего Договора либо по соглашению Сторон, либо на основаниях, предусмотренных законодательством Российской Федерации.</w:t>
      </w:r>
    </w:p>
    <w:p w14:paraId="32F958A7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 Прочие условия</w:t>
      </w:r>
    </w:p>
    <w:p w14:paraId="22CACFE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8.1. Настоящий Договор вступает в действие с момента поступления оплаты на счет Исполнителя и действует до момента исполнения сторонами своих обязательств по договору.</w:t>
      </w:r>
    </w:p>
    <w:p w14:paraId="599633C5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8.2. Настоящий Договор составлен в единственном экземпляре и размещен на сайте Исполнителя.</w:t>
      </w:r>
    </w:p>
    <w:p w14:paraId="724CF384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8.3. Вопросы, не урегулированные настоящим Договором, разрешаются в соответствии с действующим законодательством Российской Федерации.</w:t>
      </w:r>
    </w:p>
    <w:p w14:paraId="0D26FED3" w14:textId="721AB81E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en-US"/>
        </w:rPr>
      </w:pPr>
      <w:r>
        <w:rPr>
          <w:rFonts w:ascii="Courier New" w:eastAsia="Courier New" w:hAnsi="Courier New" w:cs="Courier New"/>
          <w:sz w:val="19"/>
          <w:szCs w:val="19"/>
        </w:rPr>
        <w:t>8.</w:t>
      </w:r>
      <w:r w:rsidR="00F62FFC">
        <w:rPr>
          <w:rFonts w:ascii="Courier New" w:eastAsia="Courier New" w:hAnsi="Courier New" w:cs="Courier New"/>
          <w:sz w:val="19"/>
          <w:szCs w:val="19"/>
          <w:lang w:val="ru-RU"/>
        </w:rPr>
        <w:t>4</w:t>
      </w:r>
      <w:r>
        <w:rPr>
          <w:rFonts w:ascii="Courier New" w:eastAsia="Courier New" w:hAnsi="Courier New" w:cs="Courier New"/>
          <w:sz w:val="19"/>
          <w:szCs w:val="19"/>
        </w:rPr>
        <w:t>. Фактом выполнения работ по договору служит отправленные клиенту результаты работ. На электронный адрес или в мессенджер.</w:t>
      </w:r>
    </w:p>
    <w:p w14:paraId="32EEF702" w14:textId="766F1C6F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8.5.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Так как внедрение 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CRM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Системы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Bitrix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24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не является неотъемлемой частью договора, а бонусным приложением, </w:t>
      </w:r>
      <w:proofErr w:type="gramStart"/>
      <w:r>
        <w:rPr>
          <w:rFonts w:ascii="Courier New" w:eastAsia="Courier New" w:hAnsi="Courier New" w:cs="Courier New"/>
          <w:sz w:val="19"/>
          <w:szCs w:val="19"/>
          <w:lang w:val="ru-RU"/>
        </w:rPr>
        <w:t>обязанности</w:t>
      </w:r>
      <w:proofErr w:type="gramEnd"/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описанные в </w:t>
      </w:r>
      <w:r w:rsidRPr="00F62FFC">
        <w:rPr>
          <w:rFonts w:ascii="Courier New" w:eastAsia="Courier New" w:hAnsi="Courier New" w:cs="Courier New"/>
          <w:sz w:val="19"/>
          <w:szCs w:val="19"/>
        </w:rPr>
        <w:t>пунктах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Pr="00F62FFC">
        <w:rPr>
          <w:rFonts w:ascii="Courier New" w:eastAsia="Courier New" w:hAnsi="Courier New" w:cs="Courier New"/>
          <w:sz w:val="19"/>
          <w:szCs w:val="19"/>
        </w:rPr>
        <w:t xml:space="preserve">1.2.2 и 1.2.4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могут быть не выполнены, если в заполняемом брифе по адресу 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magiclead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sz w:val="19"/>
          <w:szCs w:val="19"/>
          <w:lang w:val="en-US"/>
        </w:rPr>
        <w:t>ru</w:t>
      </w:r>
      <w:proofErr w:type="spellEnd"/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>/</w:t>
      </w:r>
      <w:r>
        <w:rPr>
          <w:rFonts w:ascii="Courier New" w:eastAsia="Courier New" w:hAnsi="Courier New" w:cs="Courier New"/>
          <w:sz w:val="19"/>
          <w:szCs w:val="19"/>
          <w:lang w:val="en-US"/>
        </w:rPr>
        <w:t>brief</w:t>
      </w:r>
      <w:r w:rsidRPr="00F62FFC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заказчик отметил «нет» в 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>соответствующем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пункте. Так же пункты </w:t>
      </w:r>
      <w:r w:rsidRPr="00F62FFC">
        <w:rPr>
          <w:rFonts w:ascii="Courier New" w:eastAsia="Courier New" w:hAnsi="Courier New" w:cs="Courier New"/>
          <w:sz w:val="19"/>
          <w:szCs w:val="19"/>
        </w:rPr>
        <w:t>1.2.2 и 1.2.4</w:t>
      </w: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 никак не влияют на стоимость договора, в случае невыполнения исполнителем обязанностей по этим пунктам,</w:t>
      </w:r>
      <w:r w:rsidR="00BA0783">
        <w:rPr>
          <w:rFonts w:ascii="Courier New" w:eastAsia="Courier New" w:hAnsi="Courier New" w:cs="Courier New"/>
          <w:sz w:val="19"/>
          <w:szCs w:val="19"/>
          <w:lang w:val="ru-RU"/>
        </w:rPr>
        <w:t xml:space="preserve"> стоимость договора не может быть уменьшена. </w:t>
      </w:r>
    </w:p>
    <w:p w14:paraId="2C0A9F79" w14:textId="77777777" w:rsidR="00066413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E94AEFD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9. Реквизиты Исполнителя</w:t>
      </w:r>
    </w:p>
    <w:p w14:paraId="1909E512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ИП Абакумова Наталья Александровна</w:t>
      </w:r>
    </w:p>
    <w:p w14:paraId="2BA5B01E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ОГРНИП: 324723200051632</w:t>
      </w:r>
    </w:p>
    <w:p w14:paraId="0E623ACE" w14:textId="39773A90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ИНН: 720206359451</w:t>
      </w:r>
    </w:p>
    <w:p w14:paraId="6976A462" w14:textId="058C9B78" w:rsidR="00066413" w:rsidRDefault="00E8432F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2336" behindDoc="0" locked="1" layoutInCell="1" hidden="0" allowOverlap="1" wp14:anchorId="39AF2DE3" wp14:editId="7E34F4C6">
            <wp:simplePos x="0" y="0"/>
            <wp:positionH relativeFrom="column">
              <wp:posOffset>1697355</wp:posOffset>
            </wp:positionH>
            <wp:positionV relativeFrom="paragraph">
              <wp:posOffset>133985</wp:posOffset>
            </wp:positionV>
            <wp:extent cx="1461600" cy="1468800"/>
            <wp:effectExtent l="38100" t="38100" r="43815" b="36195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913630">
                      <a:off x="0" y="0"/>
                      <a:ext cx="1461600" cy="14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8ED">
        <w:rPr>
          <w:rFonts w:ascii="Courier New" w:eastAsia="Courier New" w:hAnsi="Courier New" w:cs="Courier New"/>
          <w:sz w:val="19"/>
          <w:szCs w:val="19"/>
        </w:rPr>
        <w:t>Расчетный счет: 40802810200006322048</w:t>
      </w:r>
    </w:p>
    <w:p w14:paraId="078D429C" w14:textId="272A03FB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Банк: АО «Тинькофф Банк»</w:t>
      </w:r>
    </w:p>
    <w:p w14:paraId="51410994" w14:textId="6E426E41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БИК банка: 044525974</w:t>
      </w:r>
    </w:p>
    <w:p w14:paraId="4719415E" w14:textId="1ADAD760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Корр. счет банка: 30101810145250000974</w:t>
      </w:r>
    </w:p>
    <w:p w14:paraId="2EED7B61" w14:textId="02DE5DF1" w:rsidR="00066413" w:rsidRPr="007865FE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</w:rPr>
        <w:t>Телефон: +7 499 325-38-65</w:t>
      </w:r>
    </w:p>
    <w:p w14:paraId="06EAF803" w14:textId="472D41D3" w:rsid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 xml:space="preserve">Телефон мессенджеров: </w:t>
      </w:r>
    </w:p>
    <w:p w14:paraId="52D287AF" w14:textId="3237405E" w:rsidR="00F62FFC" w:rsidRPr="00F62FFC" w:rsidRDefault="00F62FFC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  <w:lang w:val="ru-RU"/>
        </w:rPr>
        <w:t>+</w:t>
      </w:r>
      <w:r w:rsidRPr="00F62FFC">
        <w:rPr>
          <w:rFonts w:ascii="Courier New" w:eastAsia="Courier New" w:hAnsi="Courier New" w:cs="Courier New"/>
          <w:sz w:val="19"/>
          <w:szCs w:val="19"/>
        </w:rPr>
        <w:t>79939285665</w:t>
      </w:r>
    </w:p>
    <w:p w14:paraId="67A315F9" w14:textId="0CAD2068" w:rsidR="0006641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1E66E495" wp14:editId="73CF0EEB">
            <wp:simplePos x="0" y="0"/>
            <wp:positionH relativeFrom="column">
              <wp:posOffset>-110490</wp:posOffset>
            </wp:positionH>
            <wp:positionV relativeFrom="paragraph">
              <wp:posOffset>141779</wp:posOffset>
            </wp:positionV>
            <wp:extent cx="1381125" cy="552450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E58ED" w:rsidRPr="00F62FFC">
        <w:rPr>
          <w:rFonts w:ascii="Courier New" w:eastAsia="Courier New" w:hAnsi="Courier New" w:cs="Courier New"/>
          <w:sz w:val="19"/>
          <w:szCs w:val="19"/>
        </w:rPr>
        <w:t xml:space="preserve">Email: </w:t>
      </w:r>
      <w:hyperlink r:id="rId10" w:history="1">
        <w:r w:rsidR="00F62FFC" w:rsidRPr="00F62FFC">
          <w:rPr>
            <w:rFonts w:ascii="Courier New" w:eastAsia="Courier New" w:hAnsi="Courier New" w:cs="Courier New"/>
            <w:sz w:val="19"/>
            <w:szCs w:val="19"/>
          </w:rPr>
          <w:t>mail@magiclead.ru</w:t>
        </w:r>
      </w:hyperlink>
    </w:p>
    <w:p w14:paraId="25B86E4B" w14:textId="3C96C07D" w:rsidR="00BA0783" w:rsidRPr="00BA0783" w:rsidRDefault="00BA078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607004E4" w14:textId="77777777" w:rsidR="00066413" w:rsidRPr="00F62FFC" w:rsidRDefault="00066413">
      <w:pPr>
        <w:spacing w:line="240" w:lineRule="auto"/>
        <w:rPr>
          <w:rFonts w:ascii="Courier New" w:eastAsia="Courier New" w:hAnsi="Courier New" w:cs="Courier New"/>
          <w:sz w:val="19"/>
          <w:szCs w:val="19"/>
          <w:lang w:val="ru-RU"/>
        </w:rPr>
      </w:pPr>
    </w:p>
    <w:p w14:paraId="4478809C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_______________ Абакумова Н.А.</w:t>
      </w:r>
    </w:p>
    <w:p w14:paraId="5DEABC15" w14:textId="77777777" w:rsidR="00066413" w:rsidRDefault="00066413">
      <w:pPr>
        <w:spacing w:line="240" w:lineRule="auto"/>
      </w:pPr>
    </w:p>
    <w:p w14:paraId="113E628D" w14:textId="77777777" w:rsidR="00066413" w:rsidRDefault="00066413">
      <w:pPr>
        <w:spacing w:line="240" w:lineRule="auto"/>
      </w:pPr>
    </w:p>
    <w:p w14:paraId="2157646F" w14:textId="77777777" w:rsidR="00066413" w:rsidRDefault="00066413">
      <w:pPr>
        <w:spacing w:line="240" w:lineRule="auto"/>
      </w:pPr>
    </w:p>
    <w:p w14:paraId="30B4CC6B" w14:textId="77777777" w:rsidR="00066413" w:rsidRDefault="00066413">
      <w:pPr>
        <w:spacing w:line="240" w:lineRule="auto"/>
      </w:pPr>
    </w:p>
    <w:p w14:paraId="2312F366" w14:textId="77777777" w:rsidR="00066413" w:rsidRDefault="00066413">
      <w:pPr>
        <w:spacing w:line="240" w:lineRule="auto"/>
      </w:pPr>
    </w:p>
    <w:p w14:paraId="29105152" w14:textId="73637503" w:rsidR="00066413" w:rsidRPr="004E0183" w:rsidRDefault="007E58ED">
      <w:pPr>
        <w:pStyle w:val="a3"/>
        <w:keepNext w:val="0"/>
        <w:keepLines w:val="0"/>
        <w:widowControl w:val="0"/>
        <w:spacing w:before="70" w:after="0" w:line="240" w:lineRule="auto"/>
        <w:ind w:left="477"/>
        <w:jc w:val="center"/>
        <w:rPr>
          <w:rFonts w:ascii="Courier New" w:eastAsia="Courier New" w:hAnsi="Courier New" w:cs="Courier New"/>
          <w:b/>
          <w:sz w:val="32"/>
          <w:szCs w:val="32"/>
        </w:rPr>
      </w:pPr>
      <w:r w:rsidRPr="004E0183">
        <w:rPr>
          <w:rFonts w:ascii="Courier New" w:eastAsia="Cousine" w:hAnsi="Courier New" w:cs="Courier New"/>
          <w:b/>
          <w:sz w:val="32"/>
          <w:szCs w:val="32"/>
        </w:rPr>
        <w:t xml:space="preserve">Акт </w:t>
      </w:r>
      <w:r w:rsidR="00FD22A8" w:rsidRPr="004E0183">
        <w:rPr>
          <w:rFonts w:ascii="Courier New" w:eastAsia="Cousine" w:hAnsi="Courier New" w:cs="Courier New"/>
          <w:b/>
          <w:sz w:val="32"/>
          <w:szCs w:val="32"/>
        </w:rPr>
        <w:t>№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{{ID}}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  <w:lang w:val="ru-RU"/>
        </w:rPr>
        <w:t xml:space="preserve"> </w:t>
      </w:r>
      <w:r w:rsidR="00FD22A8" w:rsidRPr="004E0183">
        <w:rPr>
          <w:rFonts w:ascii="Courier New" w:eastAsia="Courier New" w:hAnsi="Courier New" w:cs="Courier New"/>
          <w:b/>
          <w:sz w:val="32"/>
          <w:szCs w:val="32"/>
        </w:rPr>
        <w:t>от</w:t>
      </w:r>
      <w:r w:rsidR="00FD22A8" w:rsidRPr="004E0183">
        <w:rPr>
          <w:rFonts w:ascii="Courier New" w:eastAsia="Courier New" w:hAnsi="Courier New" w:cs="Courier New"/>
          <w:bCs/>
          <w:sz w:val="32"/>
          <w:szCs w:val="32"/>
        </w:rPr>
        <w:t xml:space="preserve"> </w:t>
      </w:r>
      <w:r w:rsidR="00933C57" w:rsidRPr="004E0183">
        <w:rPr>
          <w:rFonts w:ascii="Courier New" w:eastAsia="Courier New" w:hAnsi="Courier New" w:cs="Courier New"/>
          <w:b/>
          <w:sz w:val="32"/>
          <w:szCs w:val="32"/>
        </w:rPr>
        <w:t>{{INVOICE_DATE}}</w:t>
      </w:r>
    </w:p>
    <w:p w14:paraId="720C7248" w14:textId="77777777" w:rsidR="00066413" w:rsidRDefault="007E58ED">
      <w:pPr>
        <w:widowControl w:val="0"/>
        <w:spacing w:before="7" w:line="240" w:lineRule="auto"/>
        <w:rPr>
          <w:rFonts w:ascii="Courier New" w:eastAsia="Courier New" w:hAnsi="Courier New" w:cs="Courier New"/>
          <w:b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FF56214" wp14:editId="23C0689E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l="0" t="0" r="0" b="0"/>
                <wp:wrapTopAndBottom distT="0" distB="0"/>
                <wp:docPr id="2" name="Полилиния: фигура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100" y="3779365"/>
                          <a:ext cx="703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35800" h="120000" extrusionOk="0">
                              <a:moveTo>
                                <a:pt x="0" y="0"/>
                              </a:moveTo>
                              <a:lnTo>
                                <a:pt x="703580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sdtdh="http://schemas.microsoft.com/office/word/2020/wordml/sdtdatahash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 xmlns:w16du="http://schemas.microsoft.com/office/word/2023/wordml/word16du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-195799</wp:posOffset>
                </wp:positionH>
                <wp:positionV relativeFrom="paragraph">
                  <wp:posOffset>4445</wp:posOffset>
                </wp:positionV>
                <wp:extent cx="7035800" cy="12700"/>
                <wp:effectExtent b="0" l="0" r="0" t="0"/>
                <wp:wrapTopAndBottom distB="0" distT="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58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2891689" w14:textId="77777777" w:rsidR="00066413" w:rsidRDefault="007E58ED">
      <w:pPr>
        <w:widowControl w:val="0"/>
        <w:tabs>
          <w:tab w:val="left" w:pos="1576"/>
        </w:tabs>
        <w:spacing w:before="128" w:line="240" w:lineRule="auto"/>
        <w:ind w:left="1577" w:right="1175" w:hanging="146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Исполнитель:</w:t>
      </w:r>
      <w:r>
        <w:rPr>
          <w:rFonts w:ascii="Courier New" w:eastAsia="Courier New" w:hAnsi="Courier New" w:cs="Courier New"/>
          <w:sz w:val="19"/>
          <w:szCs w:val="19"/>
        </w:rPr>
        <w:tab/>
        <w:t>ИП АБАКУМОВА НАТАЛЬЯ АЛЕКСАНДРОВНА, ИНН 720206359451, 625000, РОССИЯ, ТЮМЕНСКАЯ ОБЛ, Г ТЮМЕНЬ</w:t>
      </w:r>
    </w:p>
    <w:p w14:paraId="403272A4" w14:textId="77777777" w:rsidR="00066413" w:rsidRDefault="00066413">
      <w:pPr>
        <w:widowControl w:val="0"/>
        <w:spacing w:before="223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6A64D47E" w14:textId="2B59F29C" w:rsidR="00066413" w:rsidRPr="00FD22A8" w:rsidRDefault="007E58ED">
      <w:pPr>
        <w:widowControl w:val="0"/>
        <w:spacing w:line="240" w:lineRule="auto"/>
        <w:ind w:left="117"/>
        <w:rPr>
          <w:rFonts w:ascii="Courier New" w:eastAsia="Courier New" w:hAnsi="Courier New" w:cs="Courier New"/>
          <w:sz w:val="19"/>
          <w:szCs w:val="19"/>
        </w:rPr>
        <w:sectPr w:rsidR="00066413" w:rsidRPr="00FD22A8" w:rsidSect="00626F22">
          <w:footerReference w:type="default" r:id="rId11"/>
          <w:pgSz w:w="11909" w:h="16834"/>
          <w:pgMar w:top="567" w:right="566" w:bottom="1560" w:left="566" w:header="720" w:footer="720" w:gutter="0"/>
          <w:pgNumType w:start="1"/>
          <w:cols w:space="720"/>
        </w:sectPr>
      </w:pPr>
      <w:r>
        <w:rPr>
          <w:rFonts w:ascii="Courier New" w:eastAsia="Courier New" w:hAnsi="Courier New" w:cs="Courier New"/>
          <w:sz w:val="19"/>
          <w:szCs w:val="19"/>
        </w:rPr>
        <w:t xml:space="preserve">Заказчик: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{{CUSTOMER}}</w:t>
      </w:r>
    </w:p>
    <w:p w14:paraId="3938DA96" w14:textId="77777777" w:rsidR="00066413" w:rsidRDefault="00066413">
      <w:pPr>
        <w:widowControl w:val="0"/>
        <w:spacing w:before="98" w:after="1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tbl>
      <w:tblPr>
        <w:tblStyle w:val="a7"/>
        <w:tblW w:w="11100" w:type="dxa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00"/>
        <w:gridCol w:w="4700"/>
        <w:gridCol w:w="800"/>
        <w:gridCol w:w="800"/>
        <w:gridCol w:w="1000"/>
        <w:gridCol w:w="1600"/>
        <w:gridCol w:w="1600"/>
      </w:tblGrid>
      <w:tr w:rsidR="00066413" w14:paraId="0C2F9909" w14:textId="77777777">
        <w:trPr>
          <w:trHeight w:val="290"/>
        </w:trPr>
        <w:tc>
          <w:tcPr>
            <w:tcW w:w="600" w:type="dxa"/>
          </w:tcPr>
          <w:p w14:paraId="55268D26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sine" w:eastAsia="Cousine" w:hAnsi="Cousine" w:cs="Cousine"/>
                <w:b/>
                <w:sz w:val="20"/>
                <w:szCs w:val="20"/>
              </w:rPr>
              <w:t>№</w:t>
            </w:r>
          </w:p>
        </w:tc>
        <w:tc>
          <w:tcPr>
            <w:tcW w:w="4700" w:type="dxa"/>
          </w:tcPr>
          <w:p w14:paraId="4301D0C8" w14:textId="77777777" w:rsidR="00066413" w:rsidRDefault="007E58ED">
            <w:pPr>
              <w:widowControl w:val="0"/>
              <w:spacing w:before="20" w:line="240" w:lineRule="auto"/>
              <w:ind w:right="2060"/>
              <w:jc w:val="right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Услуга</w:t>
            </w:r>
          </w:p>
        </w:tc>
        <w:tc>
          <w:tcPr>
            <w:tcW w:w="800" w:type="dxa"/>
          </w:tcPr>
          <w:p w14:paraId="37B36AAA" w14:textId="77777777" w:rsidR="00066413" w:rsidRDefault="007E58ED">
            <w:pPr>
              <w:widowControl w:val="0"/>
              <w:spacing w:before="20" w:line="240" w:lineRule="auto"/>
              <w:ind w:left="10" w:right="1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кол-во</w:t>
            </w:r>
          </w:p>
        </w:tc>
        <w:tc>
          <w:tcPr>
            <w:tcW w:w="800" w:type="dxa"/>
          </w:tcPr>
          <w:p w14:paraId="790FC5B5" w14:textId="77777777" w:rsidR="00066413" w:rsidRDefault="007E58ED">
            <w:pPr>
              <w:widowControl w:val="0"/>
              <w:spacing w:before="20" w:line="240" w:lineRule="auto"/>
              <w:ind w:left="10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Ед.</w:t>
            </w:r>
          </w:p>
        </w:tc>
        <w:tc>
          <w:tcPr>
            <w:tcW w:w="1000" w:type="dxa"/>
          </w:tcPr>
          <w:p w14:paraId="6D20BBAB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НДС</w:t>
            </w:r>
          </w:p>
        </w:tc>
        <w:tc>
          <w:tcPr>
            <w:tcW w:w="1600" w:type="dxa"/>
          </w:tcPr>
          <w:p w14:paraId="1BCC8656" w14:textId="77777777" w:rsidR="00066413" w:rsidRDefault="007E58ED">
            <w:pPr>
              <w:widowControl w:val="0"/>
              <w:spacing w:before="20" w:line="240" w:lineRule="auto"/>
              <w:ind w:left="9"/>
              <w:jc w:val="center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Цена</w:t>
            </w:r>
          </w:p>
        </w:tc>
        <w:tc>
          <w:tcPr>
            <w:tcW w:w="1600" w:type="dxa"/>
          </w:tcPr>
          <w:p w14:paraId="104A446C" w14:textId="77777777" w:rsidR="00066413" w:rsidRDefault="007E58ED">
            <w:pPr>
              <w:widowControl w:val="0"/>
              <w:spacing w:before="20" w:line="240" w:lineRule="auto"/>
              <w:ind w:left="520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Сумма</w:t>
            </w:r>
          </w:p>
        </w:tc>
      </w:tr>
      <w:tr w:rsidR="00066413" w14:paraId="21A807A0" w14:textId="77777777">
        <w:trPr>
          <w:trHeight w:val="290"/>
        </w:trPr>
        <w:tc>
          <w:tcPr>
            <w:tcW w:w="600" w:type="dxa"/>
          </w:tcPr>
          <w:p w14:paraId="190EB1C8" w14:textId="77777777" w:rsidR="00066413" w:rsidRDefault="007E58ED">
            <w:pPr>
              <w:widowControl w:val="0"/>
              <w:spacing w:before="3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4700" w:type="dxa"/>
          </w:tcPr>
          <w:p w14:paraId="63C71262" w14:textId="48212F44" w:rsidR="00066413" w:rsidRPr="00FD22A8" w:rsidRDefault="00FD22A8">
            <w:pPr>
              <w:widowControl w:val="0"/>
              <w:spacing w:before="62" w:line="240" w:lineRule="auto"/>
              <w:ind w:left="200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{{PRODUCT}}</w:t>
            </w:r>
          </w:p>
        </w:tc>
        <w:tc>
          <w:tcPr>
            <w:tcW w:w="800" w:type="dxa"/>
          </w:tcPr>
          <w:p w14:paraId="67191370" w14:textId="77777777" w:rsidR="00066413" w:rsidRDefault="007E58ED">
            <w:pPr>
              <w:widowControl w:val="0"/>
              <w:spacing w:before="53" w:line="240" w:lineRule="auto"/>
              <w:ind w:left="10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1</w:t>
            </w:r>
          </w:p>
        </w:tc>
        <w:tc>
          <w:tcPr>
            <w:tcW w:w="800" w:type="dxa"/>
          </w:tcPr>
          <w:p w14:paraId="480BA7B9" w14:textId="77777777" w:rsidR="00066413" w:rsidRDefault="007E58ED">
            <w:pPr>
              <w:widowControl w:val="0"/>
              <w:spacing w:before="53" w:line="240" w:lineRule="auto"/>
              <w:ind w:left="10" w:right="1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-</w:t>
            </w:r>
          </w:p>
        </w:tc>
        <w:tc>
          <w:tcPr>
            <w:tcW w:w="1000" w:type="dxa"/>
          </w:tcPr>
          <w:p w14:paraId="022E3D9A" w14:textId="77777777" w:rsidR="00066413" w:rsidRDefault="007E58ED">
            <w:pPr>
              <w:widowControl w:val="0"/>
              <w:spacing w:before="53" w:line="240" w:lineRule="auto"/>
              <w:ind w:left="9"/>
              <w:jc w:val="center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Без НДС</w:t>
            </w:r>
          </w:p>
        </w:tc>
        <w:tc>
          <w:tcPr>
            <w:tcW w:w="1600" w:type="dxa"/>
          </w:tcPr>
          <w:p w14:paraId="42FDE4CF" w14:textId="555A590E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  <w:tc>
          <w:tcPr>
            <w:tcW w:w="1600" w:type="dxa"/>
          </w:tcPr>
          <w:p w14:paraId="213FA4F5" w14:textId="06174096" w:rsidR="00066413" w:rsidRPr="00FD22A8" w:rsidRDefault="00FD22A8" w:rsidP="00FD22A8">
            <w:pPr>
              <w:widowControl w:val="0"/>
              <w:spacing w:before="62" w:line="240" w:lineRule="auto"/>
              <w:jc w:val="center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600BF7">
              <w:rPr>
                <w:rFonts w:ascii="Courier New" w:eastAsia="Courier New" w:hAnsi="Courier New" w:cs="Courier New"/>
                <w:color w:val="262626" w:themeColor="text1" w:themeTint="D9"/>
                <w:sz w:val="16"/>
                <w:szCs w:val="16"/>
                <w:lang w:val="en-US"/>
              </w:rPr>
              <w:t>{{SUM}}</w:t>
            </w:r>
          </w:p>
        </w:tc>
      </w:tr>
    </w:tbl>
    <w:p w14:paraId="46393694" w14:textId="77777777" w:rsidR="00066413" w:rsidRDefault="00066413">
      <w:pPr>
        <w:widowControl w:val="0"/>
        <w:spacing w:before="20" w:line="240" w:lineRule="auto"/>
        <w:ind w:left="10"/>
        <w:rPr>
          <w:rFonts w:ascii="Courier New" w:eastAsia="Courier New" w:hAnsi="Courier New" w:cs="Courier New"/>
          <w:sz w:val="18"/>
          <w:szCs w:val="18"/>
        </w:rPr>
        <w:sectPr w:rsidR="00066413">
          <w:type w:val="continuous"/>
          <w:pgSz w:w="11909" w:h="16834"/>
          <w:pgMar w:top="640" w:right="283" w:bottom="1120" w:left="283" w:header="0" w:footer="920" w:gutter="0"/>
          <w:cols w:space="720"/>
        </w:sectPr>
      </w:pPr>
    </w:p>
    <w:p w14:paraId="1BEFA11D" w14:textId="77777777" w:rsidR="00066413" w:rsidRDefault="00066413">
      <w:pPr>
        <w:widowControl w:val="0"/>
        <w:spacing w:before="68" w:line="240" w:lineRule="auto"/>
        <w:rPr>
          <w:rFonts w:ascii="Courier New" w:eastAsia="Courier New" w:hAnsi="Courier New" w:cs="Courier New"/>
          <w:b/>
          <w:sz w:val="20"/>
          <w:szCs w:val="20"/>
        </w:rPr>
      </w:pPr>
    </w:p>
    <w:p w14:paraId="530484BD" w14:textId="6472B9EB" w:rsidR="00066413" w:rsidRDefault="007E58ED">
      <w:pPr>
        <w:widowControl w:val="0"/>
        <w:spacing w:before="1" w:line="319" w:lineRule="auto"/>
        <w:ind w:right="38"/>
        <w:rPr>
          <w:rFonts w:ascii="Courier New" w:eastAsia="Courier New" w:hAnsi="Courier New" w:cs="Courier New"/>
          <w:b/>
          <w:sz w:val="20"/>
          <w:szCs w:val="20"/>
        </w:rPr>
        <w:sectPr w:rsidR="00066413">
          <w:type w:val="continuous"/>
          <w:pgSz w:w="11909" w:h="16834"/>
          <w:pgMar w:top="640" w:right="283" w:bottom="1120" w:left="283" w:header="0" w:footer="920" w:gutter="0"/>
          <w:cols w:num="2" w:space="720" w:equalWidth="0">
            <w:col w:w="3899" w:space="3535"/>
            <w:col w:w="3899" w:space="0"/>
          </w:cols>
        </w:sectPr>
      </w:pPr>
      <w:r>
        <w:br w:type="column"/>
      </w:r>
      <w:r>
        <w:rPr>
          <w:rFonts w:ascii="Courier New" w:eastAsia="Courier New" w:hAnsi="Courier New" w:cs="Courier New"/>
          <w:b/>
          <w:sz w:val="20"/>
          <w:szCs w:val="20"/>
        </w:rPr>
        <w:t>Итого к оплате:</w:t>
      </w:r>
      <w:r>
        <w:rPr>
          <w:rFonts w:ascii="Courier New" w:eastAsia="Courier New" w:hAnsi="Courier New" w:cs="Courier New"/>
          <w:b/>
          <w:sz w:val="20"/>
          <w:szCs w:val="20"/>
        </w:rPr>
        <w:tab/>
      </w:r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{{SUM</w:t>
      </w:r>
      <w:proofErr w:type="gramStart"/>
      <w:r w:rsidR="00FD22A8" w:rsidRPr="00600BF7">
        <w:rPr>
          <w:rFonts w:ascii="Courier New" w:eastAsia="Courier New" w:hAnsi="Courier New" w:cs="Courier New"/>
          <w:b/>
          <w:color w:val="262626" w:themeColor="text1" w:themeTint="D9"/>
          <w:sz w:val="20"/>
          <w:szCs w:val="20"/>
        </w:rPr>
        <w:t>}}</w:t>
      </w:r>
      <w:r w:rsidR="00F62FFC" w:rsidRPr="00F62FFC">
        <w:rPr>
          <w:rFonts w:ascii="Courier New" w:eastAsia="Courier New" w:hAnsi="Courier New" w:cs="Courier New"/>
          <w:b/>
          <w:sz w:val="20"/>
          <w:szCs w:val="20"/>
          <w:lang w:val="ru-RU"/>
        </w:rPr>
        <w:t>₽</w:t>
      </w:r>
      <w:proofErr w:type="gramEnd"/>
    </w:p>
    <w:p w14:paraId="6F653121" w14:textId="1632A605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Всего оказано услуг на сумму: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{{SUM}}</w:t>
      </w:r>
      <w:r w:rsidR="00FD22A8" w:rsidRPr="00FD22A8">
        <w:rPr>
          <w:rFonts w:ascii="Courier New" w:eastAsia="Courier New" w:hAnsi="Courier New" w:cs="Courier New"/>
          <w:sz w:val="19"/>
          <w:szCs w:val="19"/>
          <w:lang w:val="ru-RU"/>
        </w:rPr>
        <w:t xml:space="preserve"> </w:t>
      </w:r>
      <w:r w:rsidR="00FD22A8" w:rsidRPr="00600BF7">
        <w:rPr>
          <w:rFonts w:ascii="Courier New" w:eastAsia="Courier New" w:hAnsi="Courier New" w:cs="Courier New"/>
          <w:color w:val="262626" w:themeColor="text1" w:themeTint="D9"/>
          <w:sz w:val="19"/>
          <w:szCs w:val="19"/>
        </w:rPr>
        <w:t>{{AMOUNT_IN_WORDS}}</w:t>
      </w:r>
    </w:p>
    <w:p w14:paraId="181AC377" w14:textId="77777777" w:rsidR="00066413" w:rsidRDefault="00066413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</w:p>
    <w:p w14:paraId="55C9651A" w14:textId="77777777" w:rsidR="00066413" w:rsidRDefault="007E58ED">
      <w:pPr>
        <w:widowControl w:val="0"/>
        <w:spacing w:line="238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Вышеперечисленные услуги оказаны в полном объеме и в установленный срок. Заказчик не имеет претензий по качеству, срокам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7A3696" wp14:editId="168CF362">
            <wp:simplePos x="0" y="0"/>
            <wp:positionH relativeFrom="column">
              <wp:posOffset>2019300</wp:posOffset>
            </wp:positionH>
            <wp:positionV relativeFrom="paragraph">
              <wp:posOffset>171450</wp:posOffset>
            </wp:positionV>
            <wp:extent cx="1462088" cy="1469374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469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386B1E" w14:textId="77777777" w:rsidR="00066413" w:rsidRDefault="007E58ED">
      <w:pPr>
        <w:widowControl w:val="0"/>
        <w:tabs>
          <w:tab w:val="left" w:pos="11216"/>
        </w:tabs>
        <w:spacing w:line="241" w:lineRule="auto"/>
        <w:ind w:left="137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  <w:u w:val="single"/>
        </w:rPr>
        <w:t>и объемам оказанных услуг.</w:t>
      </w:r>
      <w:r>
        <w:rPr>
          <w:rFonts w:ascii="Courier New" w:eastAsia="Courier New" w:hAnsi="Courier New" w:cs="Courier New"/>
          <w:sz w:val="20"/>
          <w:szCs w:val="20"/>
          <w:u w:val="single"/>
        </w:rPr>
        <w:tab/>
      </w:r>
    </w:p>
    <w:p w14:paraId="51721B1D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218710BD" w14:textId="77777777" w:rsidR="00066413" w:rsidRDefault="007E58ED">
      <w:pPr>
        <w:widowControl w:val="0"/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861B6BE" wp14:editId="17AC5D16">
            <wp:simplePos x="0" y="0"/>
            <wp:positionH relativeFrom="column">
              <wp:posOffset>-142874</wp:posOffset>
            </wp:positionH>
            <wp:positionV relativeFrom="paragraph">
              <wp:posOffset>200025</wp:posOffset>
            </wp:positionV>
            <wp:extent cx="1196658" cy="478663"/>
            <wp:effectExtent l="24319" t="69808" r="24319" b="69808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411936">
                      <a:off x="0" y="0"/>
                      <a:ext cx="1196658" cy="47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9D709" w14:textId="77777777" w:rsidR="00066413" w:rsidRDefault="00066413">
      <w:pPr>
        <w:widowControl w:val="0"/>
        <w:spacing w:before="180" w:line="240" w:lineRule="auto"/>
        <w:rPr>
          <w:rFonts w:ascii="Courier New" w:eastAsia="Courier New" w:hAnsi="Courier New" w:cs="Courier New"/>
          <w:sz w:val="19"/>
          <w:szCs w:val="19"/>
        </w:rPr>
      </w:pPr>
    </w:p>
    <w:p w14:paraId="09DB4CD7" w14:textId="77777777" w:rsidR="00066413" w:rsidRDefault="00066413">
      <w:pPr>
        <w:widowControl w:val="0"/>
        <w:spacing w:line="240" w:lineRule="auto"/>
        <w:rPr>
          <w:rFonts w:ascii="Courier New" w:eastAsia="Courier New" w:hAnsi="Courier New" w:cs="Courier New"/>
          <w:b/>
          <w:sz w:val="18"/>
          <w:szCs w:val="18"/>
        </w:rPr>
      </w:pPr>
    </w:p>
    <w:p w14:paraId="3D1F7C0B" w14:textId="77777777" w:rsidR="00066413" w:rsidRDefault="007E58ED">
      <w:pPr>
        <w:spacing w:line="240" w:lineRule="auto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sz w:val="19"/>
          <w:szCs w:val="19"/>
        </w:rPr>
        <w:t>______________ Абакумова Н.А.</w:t>
      </w:r>
    </w:p>
    <w:p w14:paraId="7BE684B7" w14:textId="77777777" w:rsidR="00066413" w:rsidRDefault="007E58ED">
      <w:pPr>
        <w:widowControl w:val="0"/>
        <w:tabs>
          <w:tab w:val="left" w:pos="3476"/>
          <w:tab w:val="left" w:pos="6524"/>
          <w:tab w:val="left" w:pos="9276"/>
        </w:tabs>
        <w:spacing w:line="240" w:lineRule="auto"/>
        <w:ind w:left="441"/>
        <w:rPr>
          <w:rFonts w:ascii="Courier New" w:eastAsia="Courier New" w:hAnsi="Courier New" w:cs="Courier New"/>
          <w:b/>
          <w:sz w:val="36"/>
          <w:szCs w:val="36"/>
        </w:rPr>
      </w:pPr>
      <w:r>
        <w:rPr>
          <w:rFonts w:ascii="Courier New" w:eastAsia="Courier New" w:hAnsi="Courier New" w:cs="Courier New"/>
          <w:sz w:val="18"/>
          <w:szCs w:val="18"/>
        </w:rPr>
        <w:tab/>
      </w:r>
    </w:p>
    <w:p w14:paraId="557E4EB3" w14:textId="77777777" w:rsidR="00066413" w:rsidRDefault="00066413">
      <w:pPr>
        <w:widowControl w:val="0"/>
        <w:tabs>
          <w:tab w:val="left" w:pos="3459"/>
          <w:tab w:val="left" w:pos="6855"/>
          <w:tab w:val="left" w:pos="9279"/>
        </w:tabs>
        <w:spacing w:line="240" w:lineRule="auto"/>
        <w:ind w:left="718"/>
        <w:rPr>
          <w:rFonts w:ascii="Courier New" w:eastAsia="Courier New" w:hAnsi="Courier New" w:cs="Courier New"/>
          <w:b/>
          <w:sz w:val="19"/>
          <w:szCs w:val="19"/>
        </w:rPr>
      </w:pPr>
    </w:p>
    <w:sectPr w:rsidR="00066413">
      <w:type w:val="continuous"/>
      <w:pgSz w:w="11909" w:h="16834"/>
      <w:pgMar w:top="640" w:right="283" w:bottom="1120" w:left="283" w:header="0" w:footer="9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06F7A2" w14:textId="77777777" w:rsidR="004B53FC" w:rsidRDefault="004B53FC" w:rsidP="00626F22">
      <w:pPr>
        <w:spacing w:line="240" w:lineRule="auto"/>
      </w:pPr>
      <w:r>
        <w:separator/>
      </w:r>
    </w:p>
  </w:endnote>
  <w:endnote w:type="continuationSeparator" w:id="0">
    <w:p w14:paraId="17F3C50A" w14:textId="77777777" w:rsidR="004B53FC" w:rsidRDefault="004B53FC" w:rsidP="00626F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7A0BA018-C056-4AEB-A277-F2780D41B2B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  <w:embedRegular r:id="rId2" w:fontKey="{BA95AC55-96A1-4746-A62C-6833EC972E63}"/>
  </w:font>
  <w:font w:name="Cousine">
    <w:altName w:val="Calibri"/>
    <w:charset w:val="00"/>
    <w:family w:val="auto"/>
    <w:pitch w:val="default"/>
    <w:embedRegular r:id="rId3" w:fontKey="{0E7940B2-9230-43C6-8479-DD8FA260FB01}"/>
    <w:embedBold r:id="rId4" w:fontKey="{F62EABF8-13AA-4583-8D0F-420D186D81A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E51758A-A3E4-491C-8BCA-6119EEB83AB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0443EA05-140F-44F6-9FD9-02BDDF58FB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405FC" w14:textId="659AB02F" w:rsidR="00626F22" w:rsidRDefault="00626F22" w:rsidP="00626F22">
    <w:pPr>
      <w:pStyle w:val="ad"/>
      <w:jc w:val="center"/>
    </w:pPr>
    <w:r>
      <w:rPr>
        <w:noProof/>
      </w:rPr>
      <w:drawing>
        <wp:inline distT="0" distB="0" distL="0" distR="0" wp14:anchorId="6BCF44E1" wp14:editId="2B2397A9">
          <wp:extent cx="282765" cy="318052"/>
          <wp:effectExtent l="0" t="0" r="3175" b="6350"/>
          <wp:docPr id="29" name="Рисунок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9640" cy="325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A65D9EE" w14:textId="4CC6F6CC" w:rsidR="00626F22" w:rsidRPr="00626F22" w:rsidRDefault="00626F22" w:rsidP="00626F22">
    <w:pPr>
      <w:pStyle w:val="ad"/>
      <w:jc w:val="center"/>
      <w:rPr>
        <w:sz w:val="16"/>
        <w:szCs w:val="16"/>
      </w:rPr>
    </w:pPr>
    <w:r w:rsidRPr="00626F22">
      <w:rPr>
        <w:sz w:val="16"/>
        <w:szCs w:val="16"/>
      </w:rPr>
      <w:t xml:space="preserve">Создано при помощи </w:t>
    </w:r>
    <w:proofErr w:type="spellStart"/>
    <w:r w:rsidRPr="00626F22">
      <w:rPr>
        <w:sz w:val="16"/>
        <w:szCs w:val="16"/>
      </w:rPr>
      <w:t>Magiclead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E5563B" w14:textId="77777777" w:rsidR="004B53FC" w:rsidRDefault="004B53FC" w:rsidP="00626F22">
      <w:pPr>
        <w:spacing w:line="240" w:lineRule="auto"/>
      </w:pPr>
      <w:r>
        <w:separator/>
      </w:r>
    </w:p>
  </w:footnote>
  <w:footnote w:type="continuationSeparator" w:id="0">
    <w:p w14:paraId="76C7625B" w14:textId="77777777" w:rsidR="004B53FC" w:rsidRDefault="004B53FC" w:rsidP="00626F2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413"/>
    <w:rsid w:val="00027154"/>
    <w:rsid w:val="00066413"/>
    <w:rsid w:val="001D61F3"/>
    <w:rsid w:val="00212DB0"/>
    <w:rsid w:val="0028419D"/>
    <w:rsid w:val="00343A38"/>
    <w:rsid w:val="003B22F6"/>
    <w:rsid w:val="00441B39"/>
    <w:rsid w:val="0044451E"/>
    <w:rsid w:val="00466B22"/>
    <w:rsid w:val="004B53FC"/>
    <w:rsid w:val="004E0183"/>
    <w:rsid w:val="005C4247"/>
    <w:rsid w:val="00600BF7"/>
    <w:rsid w:val="00626F22"/>
    <w:rsid w:val="006568F6"/>
    <w:rsid w:val="007865FE"/>
    <w:rsid w:val="007E58ED"/>
    <w:rsid w:val="008956EA"/>
    <w:rsid w:val="008C61A3"/>
    <w:rsid w:val="00913662"/>
    <w:rsid w:val="00914901"/>
    <w:rsid w:val="00933C57"/>
    <w:rsid w:val="009F3CBB"/>
    <w:rsid w:val="00A35165"/>
    <w:rsid w:val="00A8431E"/>
    <w:rsid w:val="00A85496"/>
    <w:rsid w:val="00AA368C"/>
    <w:rsid w:val="00BA0783"/>
    <w:rsid w:val="00C535F0"/>
    <w:rsid w:val="00CA7203"/>
    <w:rsid w:val="00D16E59"/>
    <w:rsid w:val="00DA18D6"/>
    <w:rsid w:val="00E8432F"/>
    <w:rsid w:val="00EA1FB6"/>
    <w:rsid w:val="00ED3A73"/>
    <w:rsid w:val="00F62FFC"/>
    <w:rsid w:val="00F71C46"/>
    <w:rsid w:val="00FD2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C744B5"/>
  <w15:docId w15:val="{8F7E6E28-B562-42F7-A2B5-53508CE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HTML">
    <w:name w:val="HTML Preformatted"/>
    <w:basedOn w:val="a"/>
    <w:link w:val="HTML0"/>
    <w:uiPriority w:val="99"/>
    <w:semiHidden/>
    <w:unhideWhenUsed/>
    <w:rsid w:val="00A8431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431E"/>
    <w:rPr>
      <w:rFonts w:ascii="Consolas" w:hAnsi="Consolas"/>
      <w:sz w:val="20"/>
      <w:szCs w:val="20"/>
    </w:rPr>
  </w:style>
  <w:style w:type="table" w:styleId="a8">
    <w:name w:val="Table Grid"/>
    <w:basedOn w:val="a1"/>
    <w:uiPriority w:val="39"/>
    <w:rsid w:val="008956E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F62FFC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62FFC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26F22"/>
  </w:style>
  <w:style w:type="paragraph" w:styleId="ad">
    <w:name w:val="footer"/>
    <w:basedOn w:val="a"/>
    <w:link w:val="ae"/>
    <w:uiPriority w:val="99"/>
    <w:unhideWhenUsed/>
    <w:rsid w:val="00626F22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26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5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6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0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6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yperlink" Target="mailto:mail@magiclead.ru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930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 Телятников</dc:creator>
  <cp:lastModifiedBy>Илья Телятников</cp:lastModifiedBy>
  <cp:revision>19</cp:revision>
  <dcterms:created xsi:type="dcterms:W3CDTF">2025-07-23T11:10:00Z</dcterms:created>
  <dcterms:modified xsi:type="dcterms:W3CDTF">2025-10-30T19:03:00Z</dcterms:modified>
</cp:coreProperties>
</file>